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9" w:rsidRPr="00707552" w:rsidRDefault="00C40E29" w:rsidP="00C40E2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707552">
        <w:rPr>
          <w:rFonts w:ascii="黑体" w:eastAsia="黑体" w:hAnsi="黑体" w:cs="宋体" w:hint="eastAsia"/>
          <w:sz w:val="32"/>
          <w:szCs w:val="32"/>
        </w:rPr>
        <w:t>附件3</w:t>
      </w:r>
    </w:p>
    <w:p w:rsidR="00C40E29" w:rsidRPr="00707552" w:rsidRDefault="00C40E29" w:rsidP="00C40E2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707552">
        <w:rPr>
          <w:rFonts w:ascii="方正小标宋简体" w:eastAsia="方正小标宋简体" w:hint="eastAsia"/>
          <w:sz w:val="44"/>
          <w:szCs w:val="44"/>
        </w:rPr>
        <w:t>政府网站使用管理情况调查表</w:t>
      </w:r>
    </w:p>
    <w:p w:rsidR="00C40E29" w:rsidRDefault="00C40E29" w:rsidP="00C40E2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3"/>
        <w:tblpPr w:leftFromText="181" w:rightFromText="181" w:vertAnchor="text" w:horzAnchor="margin" w:tblpXSpec="center" w:tblpY="1"/>
        <w:tblW w:w="14425" w:type="dxa"/>
        <w:tblCellMar>
          <w:left w:w="57" w:type="dxa"/>
          <w:right w:w="57" w:type="dxa"/>
        </w:tblCellMar>
        <w:tblLook w:val="04A0"/>
      </w:tblPr>
      <w:tblGrid>
        <w:gridCol w:w="631"/>
        <w:gridCol w:w="686"/>
        <w:gridCol w:w="1512"/>
        <w:gridCol w:w="672"/>
        <w:gridCol w:w="756"/>
        <w:gridCol w:w="1134"/>
        <w:gridCol w:w="1623"/>
        <w:gridCol w:w="1056"/>
        <w:gridCol w:w="1598"/>
        <w:gridCol w:w="1599"/>
        <w:gridCol w:w="1599"/>
        <w:gridCol w:w="839"/>
        <w:gridCol w:w="720"/>
      </w:tblGrid>
      <w:tr w:rsidR="00C40E29" w:rsidRPr="00D03CCA" w:rsidTr="00767970">
        <w:trPr>
          <w:trHeight w:val="146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网站名称</w:t>
            </w: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网站域名</w:t>
            </w: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网站性质</w:t>
            </w: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开办时间</w:t>
            </w:r>
          </w:p>
        </w:tc>
        <w:tc>
          <w:tcPr>
            <w:tcW w:w="1134" w:type="dxa"/>
            <w:vAlign w:val="center"/>
          </w:tcPr>
          <w:p w:rsidR="00C40E29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域名解析单位及</w:t>
            </w:r>
          </w:p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所在地</w:t>
            </w: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网站服务器运</w:t>
            </w:r>
            <w:proofErr w:type="gramStart"/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维单位</w:t>
            </w:r>
            <w:proofErr w:type="gramEnd"/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及服务器所在地</w:t>
            </w: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年度运维金额</w:t>
            </w:r>
          </w:p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（万元）</w:t>
            </w: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proofErr w:type="gramStart"/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并入局门户</w:t>
            </w:r>
            <w:proofErr w:type="gramEnd"/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网站意向及理由</w:t>
            </w: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作为二级域名政府网站运行意向及理由</w:t>
            </w: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网站停办意向及理由</w:t>
            </w: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联系人</w:t>
            </w: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电话</w:t>
            </w:r>
          </w:p>
        </w:tc>
      </w:tr>
      <w:tr w:rsidR="00C40E29" w:rsidRPr="00D03CCA" w:rsidTr="00767970">
        <w:trPr>
          <w:trHeight w:val="49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仿宋_GB2312" w:eastAsia="仿宋_GB2312" w:hAnsiTheme="minorEastAsia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如有中文域名也应填写</w:t>
            </w: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仿宋_GB2312" w:eastAsia="仿宋_GB2312" w:hAnsiTheme="minorEastAsia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政府网站</w:t>
            </w: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仿宋_GB2312" w:eastAsia="仿宋_GB2312" w:hAnsiTheme="minorEastAsia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结合机构改革和国办集约化建设要求提出意见</w:t>
            </w: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仿宋_GB2312" w:eastAsia="仿宋_GB2312" w:hAnsiTheme="minorEastAsia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结合机构改革和国办集约化建设要求提出意见</w:t>
            </w: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D03CCA">
              <w:rPr>
                <w:rFonts w:ascii="仿宋_GB2312" w:eastAsia="仿宋_GB2312" w:hAnsiTheme="minorEastAsia" w:cs="宋体" w:hint="eastAsia"/>
                <w:bCs/>
                <w:color w:val="333333"/>
                <w:kern w:val="0"/>
                <w:sz w:val="24"/>
                <w:shd w:val="clear" w:color="auto" w:fill="FFFFFF"/>
              </w:rPr>
              <w:t>结合机构改革和国办集约化建设要求提出意见</w:t>
            </w: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C40E29" w:rsidRPr="00D03CCA" w:rsidTr="00767970">
        <w:trPr>
          <w:trHeight w:val="49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C40E29" w:rsidRPr="00D03CCA" w:rsidTr="00767970">
        <w:trPr>
          <w:trHeight w:val="49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C40E29" w:rsidRPr="00D03CCA" w:rsidTr="00767970">
        <w:trPr>
          <w:trHeight w:val="49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C40E29" w:rsidRPr="00D03CCA" w:rsidTr="00767970">
        <w:trPr>
          <w:trHeight w:val="499"/>
        </w:trPr>
        <w:tc>
          <w:tcPr>
            <w:tcW w:w="631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39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C40E29" w:rsidRPr="00D03CCA" w:rsidRDefault="00C40E29" w:rsidP="0076797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:rsidR="00C40E29" w:rsidRPr="00DD2F5D" w:rsidRDefault="00C40E29" w:rsidP="00C40E2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551B8" w:rsidRPr="00C40E29" w:rsidRDefault="001551B8"/>
    <w:sectPr w:rsidR="001551B8" w:rsidRPr="00C40E29" w:rsidSect="00C40E29">
      <w:pgSz w:w="16838" w:h="11906" w:orient="landscape" w:code="9"/>
      <w:pgMar w:top="1588" w:right="2155" w:bottom="1474" w:left="1985" w:header="1418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E29"/>
    <w:rsid w:val="001551B8"/>
    <w:rsid w:val="00C4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1</cp:revision>
  <dcterms:created xsi:type="dcterms:W3CDTF">2019-01-14T01:14:00Z</dcterms:created>
  <dcterms:modified xsi:type="dcterms:W3CDTF">2019-01-14T01:15:00Z</dcterms:modified>
</cp:coreProperties>
</file>